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23281372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</w:t>
      </w:r>
      <w:r w:rsidRPr="007B10A6">
        <w:rPr>
          <w:sz w:val="22"/>
          <w:szCs w:val="22"/>
        </w:rPr>
        <w:t>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>i cerin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ele cuprinse în documenta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ia mai sus men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ionată, </w:t>
      </w:r>
      <w:r w:rsidR="0065078F">
        <w:rPr>
          <w:sz w:val="22"/>
          <w:szCs w:val="22"/>
        </w:rPr>
        <w:t xml:space="preserve">să </w:t>
      </w:r>
      <w:r w:rsidR="00780F69">
        <w:rPr>
          <w:sz w:val="22"/>
          <w:szCs w:val="22"/>
        </w:rPr>
        <w:t xml:space="preserve">executăm </w:t>
      </w:r>
      <w:r w:rsidR="00780F69" w:rsidRPr="00780F69">
        <w:rPr>
          <w:i/>
          <w:iCs/>
          <w:sz w:val="22"/>
          <w:szCs w:val="22"/>
        </w:rPr>
        <w:t>L</w:t>
      </w:r>
      <w:r w:rsidR="00780F69" w:rsidRPr="00E367C1">
        <w:rPr>
          <w:i/>
          <w:iCs/>
          <w:sz w:val="22"/>
          <w:szCs w:val="22"/>
        </w:rPr>
        <w:t xml:space="preserve">ucrări </w:t>
      </w:r>
      <w:r w:rsidR="00C84824">
        <w:rPr>
          <w:i/>
          <w:iCs/>
          <w:sz w:val="22"/>
          <w:szCs w:val="22"/>
        </w:rPr>
        <w:t>modificare circuit primar PT 22A – Palatul Dicasterial</w:t>
      </w:r>
      <w:r w:rsidR="008A5F7B" w:rsidRPr="0045004E">
        <w:rPr>
          <w:sz w:val="22"/>
          <w:szCs w:val="22"/>
        </w:rPr>
        <w:t xml:space="preserve">, cod CPV </w:t>
      </w:r>
      <w:r w:rsidR="00780F69">
        <w:rPr>
          <w:sz w:val="22"/>
          <w:szCs w:val="22"/>
        </w:rPr>
        <w:t>45</w:t>
      </w:r>
      <w:r w:rsidR="00C84824">
        <w:rPr>
          <w:sz w:val="22"/>
          <w:szCs w:val="22"/>
        </w:rPr>
        <w:t>331100-7</w:t>
      </w:r>
      <w:r w:rsidR="00086D1C" w:rsidRPr="0045004E">
        <w:rPr>
          <w:sz w:val="22"/>
          <w:szCs w:val="22"/>
        </w:rPr>
        <w:t xml:space="preserve">, </w:t>
      </w:r>
      <w:r w:rsidRPr="0045004E">
        <w:rPr>
          <w:sz w:val="22"/>
          <w:szCs w:val="22"/>
        </w:rPr>
        <w:t>pentru</w:t>
      </w:r>
      <w:r w:rsidRPr="0045004E">
        <w:rPr>
          <w:i/>
          <w:sz w:val="22"/>
          <w:szCs w:val="22"/>
        </w:rPr>
        <w:t xml:space="preserve">  </w:t>
      </w:r>
      <w:r w:rsidRPr="0045004E">
        <w:rPr>
          <w:sz w:val="22"/>
          <w:szCs w:val="22"/>
        </w:rPr>
        <w:t xml:space="preserve">suma </w:t>
      </w:r>
      <w:r w:rsidRPr="0045004E">
        <w:rPr>
          <w:i/>
          <w:sz w:val="22"/>
          <w:szCs w:val="22"/>
        </w:rPr>
        <w:t xml:space="preserve"> </w:t>
      </w:r>
      <w:r w:rsidRPr="0045004E">
        <w:rPr>
          <w:sz w:val="22"/>
          <w:szCs w:val="22"/>
        </w:rPr>
        <w:t>tota</w:t>
      </w:r>
      <w:r w:rsidR="007270D6" w:rsidRPr="0045004E">
        <w:rPr>
          <w:sz w:val="22"/>
          <w:szCs w:val="22"/>
        </w:rPr>
        <w:t>lă</w:t>
      </w:r>
      <w:r w:rsidRPr="0045004E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4ABDE3A1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780F69">
        <w:rPr>
          <w:sz w:val="22"/>
          <w:szCs w:val="22"/>
        </w:rPr>
        <w:t>executăm lucrările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6A11D2">
        <w:rPr>
          <w:sz w:val="22"/>
          <w:szCs w:val="22"/>
        </w:rPr>
        <w:t>1</w:t>
      </w:r>
      <w:r w:rsidR="003C0C98">
        <w:rPr>
          <w:sz w:val="22"/>
          <w:szCs w:val="22"/>
        </w:rPr>
        <w:t>0 de</w:t>
      </w:r>
      <w:r w:rsidR="0045004E">
        <w:rPr>
          <w:sz w:val="22"/>
          <w:szCs w:val="22"/>
        </w:rPr>
        <w:t xml:space="preserve"> </w:t>
      </w:r>
      <w:r w:rsidR="003C0C98">
        <w:rPr>
          <w:sz w:val="22"/>
          <w:szCs w:val="22"/>
        </w:rPr>
        <w:t>z</w:t>
      </w:r>
      <w:r w:rsidR="0045004E">
        <w:rPr>
          <w:sz w:val="22"/>
          <w:szCs w:val="22"/>
        </w:rPr>
        <w:t>i</w:t>
      </w:r>
      <w:r w:rsidR="003C0C98">
        <w:rPr>
          <w:sz w:val="22"/>
          <w:szCs w:val="22"/>
        </w:rPr>
        <w:t>le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6FBC487F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E33645">
        <w:rPr>
          <w:sz w:val="22"/>
          <w:szCs w:val="22"/>
        </w:rPr>
        <w:t>execuție lucrări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5004E">
        <w:rPr>
          <w:sz w:val="22"/>
          <w:szCs w:val="22"/>
        </w:rPr>
        <w:t>prestare servicii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6A66F72C" w14:textId="575D7122" w:rsidR="0038380E" w:rsidRPr="0038380E" w:rsidRDefault="0038380E" w:rsidP="0038380E">
      <w:pPr>
        <w:jc w:val="both"/>
        <w:rPr>
          <w:i/>
          <w:sz w:val="20"/>
          <w:szCs w:val="20"/>
        </w:rPr>
      </w:pPr>
      <w:r w:rsidRPr="0038380E">
        <w:rPr>
          <w:sz w:val="20"/>
          <w:szCs w:val="20"/>
        </w:rPr>
        <w:lastRenderedPageBreak/>
        <w:t>Operator economic</w:t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  <w:t xml:space="preserve">Anexa la </w:t>
      </w:r>
      <w:r w:rsidRPr="0038380E">
        <w:rPr>
          <w:bCs/>
          <w:sz w:val="20"/>
          <w:szCs w:val="20"/>
        </w:rPr>
        <w:t>Formular nr.10A</w:t>
      </w:r>
    </w:p>
    <w:p w14:paraId="0B254E05" w14:textId="77777777" w:rsidR="0038380E" w:rsidRPr="0038380E" w:rsidRDefault="0038380E" w:rsidP="0038380E">
      <w:pPr>
        <w:jc w:val="both"/>
        <w:rPr>
          <w:sz w:val="20"/>
          <w:szCs w:val="20"/>
        </w:rPr>
      </w:pPr>
      <w:r w:rsidRPr="0038380E">
        <w:rPr>
          <w:sz w:val="20"/>
          <w:szCs w:val="20"/>
        </w:rPr>
        <w:t>_____________________</w:t>
      </w:r>
    </w:p>
    <w:p w14:paraId="312ED309" w14:textId="77777777" w:rsidR="0038380E" w:rsidRPr="0038380E" w:rsidRDefault="0038380E" w:rsidP="0038380E">
      <w:pPr>
        <w:jc w:val="both"/>
        <w:rPr>
          <w:i/>
          <w:sz w:val="20"/>
          <w:szCs w:val="20"/>
        </w:rPr>
      </w:pPr>
      <w:r w:rsidRPr="0038380E">
        <w:rPr>
          <w:sz w:val="20"/>
          <w:szCs w:val="20"/>
        </w:rPr>
        <w:t xml:space="preserve"> </w:t>
      </w:r>
      <w:r w:rsidRPr="0038380E">
        <w:rPr>
          <w:i/>
          <w:sz w:val="20"/>
          <w:szCs w:val="20"/>
        </w:rPr>
        <w:t>(denumirea/numele)</w:t>
      </w:r>
    </w:p>
    <w:p w14:paraId="644ED923" w14:textId="77777777" w:rsidR="00F323FB" w:rsidRPr="0038380E" w:rsidRDefault="00F323FB" w:rsidP="00F323FB">
      <w:pPr>
        <w:pStyle w:val="DefaultText"/>
        <w:rPr>
          <w:iCs/>
          <w:sz w:val="22"/>
          <w:szCs w:val="22"/>
          <w:lang w:val="ro-RO"/>
        </w:rPr>
      </w:pPr>
    </w:p>
    <w:p w14:paraId="3FECEF0E" w14:textId="77777777" w:rsidR="00F323FB" w:rsidRPr="0038380E" w:rsidRDefault="00F323FB" w:rsidP="00F323FB">
      <w:pPr>
        <w:pStyle w:val="DefaultText"/>
        <w:jc w:val="center"/>
        <w:rPr>
          <w:sz w:val="22"/>
          <w:szCs w:val="22"/>
          <w:lang w:val="ro-RO"/>
        </w:rPr>
      </w:pPr>
    </w:p>
    <w:p w14:paraId="7F9BAFAB" w14:textId="002B1C5C" w:rsidR="00F323FB" w:rsidRPr="0038380E" w:rsidRDefault="00F323FB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38380E">
        <w:rPr>
          <w:b/>
          <w:bCs/>
          <w:sz w:val="22"/>
          <w:szCs w:val="22"/>
          <w:lang w:val="ro-RO"/>
        </w:rPr>
        <w:t>Centralizator de pre</w:t>
      </w:r>
      <w:r w:rsidR="00897FD7">
        <w:rPr>
          <w:b/>
          <w:bCs/>
          <w:sz w:val="22"/>
          <w:szCs w:val="22"/>
          <w:lang w:val="ro-RO"/>
        </w:rPr>
        <w:t>ț</w:t>
      </w:r>
      <w:r w:rsidR="0038380E" w:rsidRPr="0038380E">
        <w:rPr>
          <w:b/>
          <w:bCs/>
          <w:sz w:val="22"/>
          <w:szCs w:val="22"/>
          <w:lang w:val="ro-RO"/>
        </w:rPr>
        <w:t>uri</w:t>
      </w:r>
    </w:p>
    <w:p w14:paraId="1A78E0E0" w14:textId="77777777" w:rsidR="00C84824" w:rsidRDefault="00C84824" w:rsidP="00BE11E7">
      <w:pPr>
        <w:pStyle w:val="DefaultText"/>
        <w:jc w:val="both"/>
        <w:rPr>
          <w:i/>
          <w:iCs/>
          <w:sz w:val="22"/>
          <w:szCs w:val="22"/>
        </w:rPr>
      </w:pPr>
    </w:p>
    <w:p w14:paraId="381154BF" w14:textId="31F04BA3" w:rsidR="00BE11E7" w:rsidRDefault="00C84824" w:rsidP="00BE11E7">
      <w:pPr>
        <w:pStyle w:val="DefaultText"/>
        <w:jc w:val="both"/>
        <w:rPr>
          <w:bCs/>
          <w:sz w:val="22"/>
          <w:szCs w:val="22"/>
          <w:lang w:val="ro-RO"/>
        </w:rPr>
      </w:pPr>
      <w:r>
        <w:rPr>
          <w:i/>
          <w:iCs/>
          <w:sz w:val="22"/>
          <w:szCs w:val="22"/>
        </w:rPr>
        <w:t xml:space="preserve">                                     </w:t>
      </w:r>
      <w:r w:rsidRPr="00780F69">
        <w:rPr>
          <w:i/>
          <w:iCs/>
          <w:sz w:val="22"/>
          <w:szCs w:val="22"/>
        </w:rPr>
        <w:t>L</w:t>
      </w:r>
      <w:r w:rsidRPr="00E367C1">
        <w:rPr>
          <w:i/>
          <w:iCs/>
          <w:sz w:val="22"/>
          <w:szCs w:val="22"/>
        </w:rPr>
        <w:t xml:space="preserve">ucrări </w:t>
      </w:r>
      <w:r>
        <w:rPr>
          <w:i/>
          <w:iCs/>
          <w:sz w:val="22"/>
          <w:szCs w:val="22"/>
        </w:rPr>
        <w:t>modificare circuit primar PT 22A – Palatul Dicasterial</w:t>
      </w:r>
    </w:p>
    <w:p w14:paraId="09FED515" w14:textId="31559D1F" w:rsidR="00BE11E7" w:rsidRPr="00BE11E7" w:rsidRDefault="00BE11E7" w:rsidP="00BE11E7">
      <w:pPr>
        <w:pStyle w:val="DefaultText"/>
        <w:jc w:val="both"/>
        <w:rPr>
          <w:bCs/>
          <w:sz w:val="20"/>
          <w:lang w:val="ro-RO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900"/>
        <w:gridCol w:w="900"/>
        <w:gridCol w:w="990"/>
        <w:gridCol w:w="2057"/>
        <w:gridCol w:w="1905"/>
      </w:tblGrid>
      <w:tr w:rsidR="00BE11E7" w:rsidRPr="0038380E" w14:paraId="53C6AC7B" w14:textId="77777777" w:rsidTr="00BE7FC8">
        <w:trPr>
          <w:trHeight w:val="511"/>
        </w:trPr>
        <w:tc>
          <w:tcPr>
            <w:tcW w:w="626" w:type="dxa"/>
            <w:vAlign w:val="center"/>
          </w:tcPr>
          <w:p w14:paraId="1041377C" w14:textId="684A26B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 xml:space="preserve">Nr. </w:t>
            </w:r>
            <w:r w:rsidR="00930B9E">
              <w:rPr>
                <w:b/>
                <w:sz w:val="20"/>
                <w:lang w:val="ro-RO"/>
              </w:rPr>
              <w:t>c</w:t>
            </w:r>
            <w:r w:rsidRPr="0038380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3900" w:type="dxa"/>
            <w:vAlign w:val="center"/>
          </w:tcPr>
          <w:p w14:paraId="30FA5402" w14:textId="0C8565FA" w:rsidR="00BE11E7" w:rsidRPr="0038380E" w:rsidRDefault="00C84824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Descriere lucrari</w:t>
            </w:r>
          </w:p>
        </w:tc>
        <w:tc>
          <w:tcPr>
            <w:tcW w:w="900" w:type="dxa"/>
            <w:vAlign w:val="center"/>
          </w:tcPr>
          <w:p w14:paraId="0E75A0E7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990" w:type="dxa"/>
            <w:vAlign w:val="center"/>
          </w:tcPr>
          <w:p w14:paraId="51AA7F08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Cant</w:t>
            </w:r>
            <w:r>
              <w:rPr>
                <w:b/>
                <w:sz w:val="20"/>
                <w:lang w:val="ro-RO"/>
              </w:rPr>
              <w:t>.</w:t>
            </w:r>
          </w:p>
        </w:tc>
        <w:tc>
          <w:tcPr>
            <w:tcW w:w="2057" w:type="dxa"/>
            <w:vAlign w:val="center"/>
          </w:tcPr>
          <w:p w14:paraId="14D829D4" w14:textId="77777777" w:rsidR="00BE11E7" w:rsidRPr="0038380E" w:rsidRDefault="00BE11E7" w:rsidP="002C7F25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Preț unitar,</w:t>
            </w:r>
          </w:p>
          <w:p w14:paraId="43C96E47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905" w:type="dxa"/>
            <w:vAlign w:val="center"/>
          </w:tcPr>
          <w:p w14:paraId="21985F7A" w14:textId="77777777" w:rsidR="00BE11E7" w:rsidRPr="0038380E" w:rsidRDefault="00BE11E7" w:rsidP="002C7F25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Valoare,</w:t>
            </w:r>
          </w:p>
          <w:p w14:paraId="6D93A24F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</w:tr>
      <w:tr w:rsidR="00BE11E7" w:rsidRPr="0038380E" w14:paraId="2FB71EE5" w14:textId="77777777" w:rsidTr="00BE7FC8">
        <w:trPr>
          <w:trHeight w:val="259"/>
        </w:trPr>
        <w:tc>
          <w:tcPr>
            <w:tcW w:w="626" w:type="dxa"/>
            <w:vAlign w:val="center"/>
          </w:tcPr>
          <w:p w14:paraId="07D3C739" w14:textId="113943C1" w:rsidR="00BE11E7" w:rsidRPr="0038380E" w:rsidRDefault="00C84824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3900" w:type="dxa"/>
            <w:vAlign w:val="center"/>
          </w:tcPr>
          <w:p w14:paraId="628E95B2" w14:textId="2F77BB64" w:rsidR="00BE11E7" w:rsidRPr="0038380E" w:rsidRDefault="00C84824" w:rsidP="002C7F2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Lucrari de constructii-montaj conducte si utilaje (8 ore/zi)</w:t>
            </w:r>
          </w:p>
        </w:tc>
        <w:tc>
          <w:tcPr>
            <w:tcW w:w="900" w:type="dxa"/>
            <w:vAlign w:val="center"/>
          </w:tcPr>
          <w:p w14:paraId="1311AC27" w14:textId="1854FCB0" w:rsidR="00BE11E7" w:rsidRPr="0038380E" w:rsidRDefault="00C84824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Om/ore</w:t>
            </w:r>
          </w:p>
        </w:tc>
        <w:tc>
          <w:tcPr>
            <w:tcW w:w="990" w:type="dxa"/>
            <w:vAlign w:val="center"/>
          </w:tcPr>
          <w:p w14:paraId="28060985" w14:textId="2FD58030" w:rsidR="00BE11E7" w:rsidRPr="0038380E" w:rsidRDefault="00C84824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300</w:t>
            </w:r>
          </w:p>
        </w:tc>
        <w:tc>
          <w:tcPr>
            <w:tcW w:w="2057" w:type="dxa"/>
            <w:vAlign w:val="center"/>
          </w:tcPr>
          <w:p w14:paraId="0AA7F362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6830B5B0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0FCABA1A" w14:textId="77777777" w:rsidTr="00BE7FC8">
        <w:trPr>
          <w:trHeight w:val="169"/>
        </w:trPr>
        <w:tc>
          <w:tcPr>
            <w:tcW w:w="626" w:type="dxa"/>
            <w:vAlign w:val="center"/>
          </w:tcPr>
          <w:p w14:paraId="1F28F7A2" w14:textId="51C9E19B" w:rsidR="00BE7FC8" w:rsidRPr="0038380E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3900" w:type="dxa"/>
            <w:vAlign w:val="center"/>
          </w:tcPr>
          <w:p w14:paraId="01B0BD6C" w14:textId="3427FD1D" w:rsidR="00BE7FC8" w:rsidRPr="0038380E" w:rsidRDefault="00C84824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Materiale aferente lucrarii(conducte, coturi, flanse, confectii metalice m )</w:t>
            </w:r>
          </w:p>
        </w:tc>
        <w:tc>
          <w:tcPr>
            <w:tcW w:w="900" w:type="dxa"/>
            <w:vAlign w:val="center"/>
          </w:tcPr>
          <w:p w14:paraId="745F9B38" w14:textId="22EEEB49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kg</w:t>
            </w:r>
          </w:p>
        </w:tc>
        <w:tc>
          <w:tcPr>
            <w:tcW w:w="990" w:type="dxa"/>
            <w:vAlign w:val="center"/>
          </w:tcPr>
          <w:p w14:paraId="12D29C06" w14:textId="69D71C06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500</w:t>
            </w:r>
          </w:p>
        </w:tc>
        <w:tc>
          <w:tcPr>
            <w:tcW w:w="2057" w:type="dxa"/>
            <w:vAlign w:val="center"/>
          </w:tcPr>
          <w:p w14:paraId="34B85325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1E5A786D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36D8B4A7" w14:textId="77777777" w:rsidTr="00BE7FC8">
        <w:trPr>
          <w:trHeight w:val="205"/>
        </w:trPr>
        <w:tc>
          <w:tcPr>
            <w:tcW w:w="626" w:type="dxa"/>
            <w:vAlign w:val="center"/>
          </w:tcPr>
          <w:p w14:paraId="6F523C60" w14:textId="48E0D2DF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</w:p>
        </w:tc>
        <w:tc>
          <w:tcPr>
            <w:tcW w:w="3900" w:type="dxa"/>
            <w:vAlign w:val="center"/>
          </w:tcPr>
          <w:p w14:paraId="40E33346" w14:textId="3F488156" w:rsidR="00BE7FC8" w:rsidRPr="0038380E" w:rsidRDefault="00C84824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Vane Dn 125 Pn 16 T 120</w:t>
            </w:r>
            <w:r>
              <w:rPr>
                <w:bCs/>
                <w:sz w:val="20"/>
                <w:lang w:val="ro-RO"/>
              </w:rPr>
              <w:sym w:font="Symbol" w:char="F0B0"/>
            </w:r>
          </w:p>
        </w:tc>
        <w:tc>
          <w:tcPr>
            <w:tcW w:w="900" w:type="dxa"/>
            <w:vAlign w:val="center"/>
          </w:tcPr>
          <w:p w14:paraId="6732DCC5" w14:textId="6995DE89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</w:t>
            </w:r>
          </w:p>
        </w:tc>
        <w:tc>
          <w:tcPr>
            <w:tcW w:w="990" w:type="dxa"/>
            <w:vAlign w:val="center"/>
          </w:tcPr>
          <w:p w14:paraId="254C5154" w14:textId="35872E0C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2057" w:type="dxa"/>
            <w:vAlign w:val="center"/>
          </w:tcPr>
          <w:p w14:paraId="7BD8BC3C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44BA36E4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4B2027B8" w14:textId="77777777" w:rsidTr="00BE7FC8">
        <w:trPr>
          <w:trHeight w:val="232"/>
        </w:trPr>
        <w:tc>
          <w:tcPr>
            <w:tcW w:w="626" w:type="dxa"/>
            <w:vAlign w:val="center"/>
          </w:tcPr>
          <w:p w14:paraId="32972CC2" w14:textId="74068D80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</w:t>
            </w:r>
          </w:p>
        </w:tc>
        <w:tc>
          <w:tcPr>
            <w:tcW w:w="3900" w:type="dxa"/>
            <w:vAlign w:val="center"/>
          </w:tcPr>
          <w:p w14:paraId="6C9CC9E4" w14:textId="3DB03BBB" w:rsidR="00BE7FC8" w:rsidRPr="0038380E" w:rsidRDefault="00C84824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Clapeta retinere Dn 125 Pn 16</w:t>
            </w:r>
          </w:p>
        </w:tc>
        <w:tc>
          <w:tcPr>
            <w:tcW w:w="900" w:type="dxa"/>
            <w:vAlign w:val="center"/>
          </w:tcPr>
          <w:p w14:paraId="55FA319A" w14:textId="7EECFF4E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</w:t>
            </w:r>
          </w:p>
        </w:tc>
        <w:tc>
          <w:tcPr>
            <w:tcW w:w="990" w:type="dxa"/>
            <w:vAlign w:val="center"/>
          </w:tcPr>
          <w:p w14:paraId="7A4DD1DC" w14:textId="650B58C9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57" w:type="dxa"/>
            <w:vAlign w:val="center"/>
          </w:tcPr>
          <w:p w14:paraId="1678DADD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3571002A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0774A230" w14:textId="77777777" w:rsidTr="00BE7FC8">
        <w:trPr>
          <w:trHeight w:val="169"/>
        </w:trPr>
        <w:tc>
          <w:tcPr>
            <w:tcW w:w="626" w:type="dxa"/>
            <w:vAlign w:val="center"/>
          </w:tcPr>
          <w:p w14:paraId="7876CCE2" w14:textId="3A6F5532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</w:t>
            </w:r>
          </w:p>
        </w:tc>
        <w:tc>
          <w:tcPr>
            <w:tcW w:w="3900" w:type="dxa"/>
            <w:vAlign w:val="center"/>
          </w:tcPr>
          <w:p w14:paraId="009EF0A4" w14:textId="3EA8A5B6" w:rsidR="00BE7FC8" w:rsidRPr="0038380E" w:rsidRDefault="00C84824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Vane Dn 200 Pn T 120</w:t>
            </w:r>
            <w:r>
              <w:rPr>
                <w:bCs/>
                <w:sz w:val="20"/>
                <w:lang w:val="ro-RO"/>
              </w:rPr>
              <w:sym w:font="Symbol" w:char="F0B0"/>
            </w:r>
          </w:p>
        </w:tc>
        <w:tc>
          <w:tcPr>
            <w:tcW w:w="900" w:type="dxa"/>
            <w:vAlign w:val="center"/>
          </w:tcPr>
          <w:p w14:paraId="6C8284D7" w14:textId="1D68BE4B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</w:t>
            </w:r>
          </w:p>
        </w:tc>
        <w:tc>
          <w:tcPr>
            <w:tcW w:w="990" w:type="dxa"/>
            <w:vAlign w:val="center"/>
          </w:tcPr>
          <w:p w14:paraId="662F0DF6" w14:textId="56590BC7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57" w:type="dxa"/>
            <w:vAlign w:val="center"/>
          </w:tcPr>
          <w:p w14:paraId="3637844A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0ADAD045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25D8B5DB" w14:textId="77777777" w:rsidTr="00BE7FC8">
        <w:trPr>
          <w:trHeight w:val="196"/>
        </w:trPr>
        <w:tc>
          <w:tcPr>
            <w:tcW w:w="626" w:type="dxa"/>
            <w:vAlign w:val="center"/>
          </w:tcPr>
          <w:p w14:paraId="62F0A5F7" w14:textId="31571B3C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</w:t>
            </w:r>
          </w:p>
        </w:tc>
        <w:tc>
          <w:tcPr>
            <w:tcW w:w="3900" w:type="dxa"/>
            <w:vAlign w:val="center"/>
          </w:tcPr>
          <w:p w14:paraId="451BCD39" w14:textId="6A18BAF9" w:rsidR="00BE7FC8" w:rsidRPr="0038380E" w:rsidRDefault="00C84824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Vane Dn 150 Pn 16 T 120</w:t>
            </w:r>
            <w:r>
              <w:rPr>
                <w:bCs/>
                <w:sz w:val="20"/>
                <w:lang w:val="ro-RO"/>
              </w:rPr>
              <w:sym w:font="Symbol" w:char="F0B0"/>
            </w:r>
          </w:p>
        </w:tc>
        <w:tc>
          <w:tcPr>
            <w:tcW w:w="900" w:type="dxa"/>
            <w:vAlign w:val="center"/>
          </w:tcPr>
          <w:p w14:paraId="569CCB0A" w14:textId="0AE20DD1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</w:t>
            </w:r>
          </w:p>
        </w:tc>
        <w:tc>
          <w:tcPr>
            <w:tcW w:w="990" w:type="dxa"/>
            <w:vAlign w:val="center"/>
          </w:tcPr>
          <w:p w14:paraId="58261579" w14:textId="1D38BEA1" w:rsidR="00BE7FC8" w:rsidRDefault="00C84824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2057" w:type="dxa"/>
            <w:vAlign w:val="center"/>
          </w:tcPr>
          <w:p w14:paraId="4812B0CD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10158D41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11E7" w:rsidRPr="0038380E" w14:paraId="1DD37430" w14:textId="77777777" w:rsidTr="00BE7FC8">
        <w:trPr>
          <w:trHeight w:val="196"/>
        </w:trPr>
        <w:tc>
          <w:tcPr>
            <w:tcW w:w="8473" w:type="dxa"/>
            <w:gridSpan w:val="5"/>
            <w:vAlign w:val="center"/>
          </w:tcPr>
          <w:p w14:paraId="2BA09D3B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Valoare, lei fără TVA</w:t>
            </w:r>
          </w:p>
        </w:tc>
        <w:tc>
          <w:tcPr>
            <w:tcW w:w="1905" w:type="dxa"/>
            <w:vAlign w:val="center"/>
          </w:tcPr>
          <w:p w14:paraId="4BBC9CAD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052D0CCE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36E78F57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7AD648FC" w14:textId="77777777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sz w:val="22"/>
          <w:szCs w:val="22"/>
        </w:rPr>
        <w:t>Ofertantul</w:t>
      </w:r>
    </w:p>
    <w:p w14:paraId="31ADE2CA" w14:textId="77777777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sz w:val="22"/>
          <w:szCs w:val="22"/>
        </w:rPr>
        <w:t>______________________</w:t>
      </w:r>
    </w:p>
    <w:p w14:paraId="63DEABE4" w14:textId="31E17763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i/>
          <w:sz w:val="22"/>
          <w:szCs w:val="22"/>
        </w:rPr>
        <w:t>(denumirea/numele)</w:t>
      </w:r>
    </w:p>
    <w:p w14:paraId="0B6EB28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CEFA67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9B1A6C1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B3DA276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B5FDA1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14A75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90F7815" w14:textId="77777777" w:rsidR="0038380E" w:rsidRP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34308B6" w14:textId="77777777" w:rsid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8CB4959" w14:textId="77777777" w:rsidR="00953AD2" w:rsidRDefault="00953AD2" w:rsidP="003824B7">
      <w:pPr>
        <w:pStyle w:val="DefaultText"/>
        <w:jc w:val="right"/>
        <w:rPr>
          <w:iCs/>
          <w:sz w:val="20"/>
          <w:lang w:val="ro-RO"/>
        </w:rPr>
      </w:pPr>
    </w:p>
    <w:p w14:paraId="681BC2F8" w14:textId="77777777" w:rsidR="00953AD2" w:rsidRPr="0038380E" w:rsidRDefault="00953AD2" w:rsidP="003824B7">
      <w:pPr>
        <w:pStyle w:val="DefaultText"/>
        <w:jc w:val="right"/>
        <w:rPr>
          <w:iCs/>
          <w:sz w:val="20"/>
          <w:lang w:val="ro-RO"/>
        </w:rPr>
      </w:pPr>
    </w:p>
    <w:p w14:paraId="38EE600F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7EEE6B0F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3415B70B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099B7623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76A70E7A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09DC35F2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1DB2D031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741894DF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144AC66D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1FCCF179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22C71452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5D3E9A33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54132A0A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0F5FC538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55B148A6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7532264C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764A48C1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2126E123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3A5BA098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196CDD50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55FE7340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77B1B931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29BABDEA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383FEE22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05E09A58" w14:textId="77777777" w:rsidR="002D058C" w:rsidRDefault="002D058C" w:rsidP="003824B7">
      <w:pPr>
        <w:pStyle w:val="DefaultText"/>
        <w:jc w:val="right"/>
        <w:rPr>
          <w:iCs/>
          <w:sz w:val="20"/>
          <w:lang w:val="ro-RO"/>
        </w:rPr>
      </w:pPr>
    </w:p>
    <w:p w14:paraId="40D3F0A2" w14:textId="079F5084" w:rsidR="0056412F" w:rsidRPr="0038380E" w:rsidRDefault="003824B7" w:rsidP="003824B7">
      <w:pPr>
        <w:pStyle w:val="DefaultText"/>
        <w:jc w:val="right"/>
        <w:rPr>
          <w:iCs/>
          <w:sz w:val="20"/>
          <w:lang w:val="ro-RO"/>
        </w:rPr>
      </w:pPr>
      <w:r w:rsidRPr="0038380E">
        <w:rPr>
          <w:iCs/>
          <w:sz w:val="20"/>
          <w:lang w:val="ro-RO"/>
        </w:rPr>
        <w:lastRenderedPageBreak/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35C0F96E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EB5723">
        <w:rPr>
          <w:b/>
          <w:sz w:val="22"/>
          <w:szCs w:val="22"/>
        </w:rPr>
        <w:t>execuție lucrări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Prezentul acord </w:t>
      </w:r>
      <w:r w:rsidR="0070248E" w:rsidRPr="00953AD2">
        <w:rPr>
          <w:sz w:val="22"/>
          <w:szCs w:val="22"/>
        </w:rPr>
        <w:t>de asociere are ca temei legal L</w:t>
      </w:r>
      <w:r w:rsidRPr="00953AD2">
        <w:rPr>
          <w:sz w:val="22"/>
          <w:szCs w:val="22"/>
        </w:rPr>
        <w:t>egea nr</w:t>
      </w:r>
      <w:r w:rsidR="00FB0FB6" w:rsidRPr="00953AD2">
        <w:rPr>
          <w:sz w:val="22"/>
          <w:szCs w:val="22"/>
        </w:rPr>
        <w:t>.</w:t>
      </w:r>
      <w:r w:rsidRPr="00953AD2">
        <w:rPr>
          <w:sz w:val="22"/>
          <w:szCs w:val="22"/>
        </w:rPr>
        <w:t>99/2016 pr</w:t>
      </w:r>
      <w:r w:rsidR="0070248E" w:rsidRPr="00953AD2">
        <w:rPr>
          <w:sz w:val="22"/>
          <w:szCs w:val="22"/>
        </w:rPr>
        <w:t>ivind achiziț</w:t>
      </w:r>
      <w:r w:rsidRPr="00953AD2">
        <w:rPr>
          <w:sz w:val="22"/>
          <w:szCs w:val="22"/>
        </w:rPr>
        <w:t>iile sectoriale.</w:t>
      </w:r>
    </w:p>
    <w:p w14:paraId="6F6C2DFE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</w:p>
    <w:p w14:paraId="242D6236" w14:textId="77777777" w:rsidR="0078280A" w:rsidRPr="00953AD2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Părţile acordului</w:t>
      </w:r>
      <w:r w:rsidRPr="00953AD2">
        <w:rPr>
          <w:sz w:val="22"/>
          <w:szCs w:val="22"/>
        </w:rPr>
        <w:t>:</w:t>
      </w:r>
    </w:p>
    <w:p w14:paraId="7C1D6BAF" w14:textId="77777777" w:rsidR="0078280A" w:rsidRPr="00953AD2" w:rsidRDefault="0078280A" w:rsidP="0078280A">
      <w:pPr>
        <w:ind w:left="36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şi</w:t>
      </w:r>
    </w:p>
    <w:p w14:paraId="4EC446A7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953AD2" w:rsidRDefault="0078280A" w:rsidP="0078280A">
      <w:pPr>
        <w:ind w:firstLine="360"/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2</w:t>
      </w:r>
      <w:r w:rsidRPr="00953AD2">
        <w:rPr>
          <w:sz w:val="22"/>
          <w:szCs w:val="22"/>
        </w:rPr>
        <w:t xml:space="preserve">. </w:t>
      </w:r>
      <w:r w:rsidRPr="00953AD2">
        <w:rPr>
          <w:b/>
          <w:sz w:val="22"/>
          <w:szCs w:val="22"/>
        </w:rPr>
        <w:t>Obiectul acordului</w:t>
      </w:r>
      <w:r w:rsidRPr="00953AD2">
        <w:rPr>
          <w:sz w:val="22"/>
          <w:szCs w:val="22"/>
        </w:rPr>
        <w:t>:</w:t>
      </w:r>
    </w:p>
    <w:p w14:paraId="5CBBD76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2.1 Asociaţii au convenit să desfăşoare în comun următoarele activităţi:</w:t>
      </w:r>
    </w:p>
    <w:p w14:paraId="2D44170A" w14:textId="77777777" w:rsidR="0078280A" w:rsidRPr="00953AD2" w:rsidRDefault="0078280A" w:rsidP="0078280A">
      <w:pPr>
        <w:rPr>
          <w:i/>
          <w:sz w:val="22"/>
          <w:szCs w:val="22"/>
        </w:rPr>
      </w:pPr>
      <w:r w:rsidRPr="00953AD2">
        <w:rPr>
          <w:sz w:val="22"/>
          <w:szCs w:val="22"/>
        </w:rPr>
        <w:t>a) participarea la procedura de achiziţie publică organizată de ...................................</w:t>
      </w:r>
      <w:r w:rsidRPr="00953AD2">
        <w:rPr>
          <w:i/>
          <w:sz w:val="22"/>
          <w:szCs w:val="22"/>
        </w:rPr>
        <w:t xml:space="preserve"> ................................(denumire </w:t>
      </w:r>
      <w:r w:rsidR="0070029E" w:rsidRPr="00953AD2">
        <w:rPr>
          <w:i/>
          <w:sz w:val="22"/>
          <w:szCs w:val="22"/>
        </w:rPr>
        <w:t>entitate</w:t>
      </w:r>
      <w:r w:rsidRPr="00953AD2">
        <w:rPr>
          <w:i/>
          <w:sz w:val="22"/>
          <w:szCs w:val="22"/>
        </w:rPr>
        <w:t xml:space="preserve"> contractantă)</w:t>
      </w:r>
      <w:r w:rsidRPr="00953AD2">
        <w:rPr>
          <w:sz w:val="22"/>
          <w:szCs w:val="22"/>
        </w:rPr>
        <w:t xml:space="preserve"> pentru atribuirea </w:t>
      </w:r>
      <w:r w:rsidR="00C22DE2" w:rsidRPr="00953AD2">
        <w:rPr>
          <w:sz w:val="22"/>
          <w:szCs w:val="22"/>
        </w:rPr>
        <w:t xml:space="preserve">contractului sectorial </w:t>
      </w:r>
      <w:r w:rsidRPr="00953AD2">
        <w:rPr>
          <w:sz w:val="22"/>
          <w:szCs w:val="22"/>
        </w:rPr>
        <w:t>...........................................................(</w:t>
      </w:r>
      <w:r w:rsidRPr="00953AD2">
        <w:rPr>
          <w:i/>
          <w:sz w:val="22"/>
          <w:szCs w:val="22"/>
        </w:rPr>
        <w:t>obiectul contractului)</w:t>
      </w:r>
    </w:p>
    <w:p w14:paraId="2834951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 b) derularea în comun a </w:t>
      </w:r>
      <w:r w:rsidR="00C22DE2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55167C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</w:t>
      </w:r>
      <w:r w:rsidRPr="00953AD2">
        <w:rPr>
          <w:i/>
          <w:sz w:val="22"/>
          <w:szCs w:val="22"/>
        </w:rPr>
        <w:t>în cazul desemnării ofertei comune ca fiind câştigătoare</w:t>
      </w:r>
      <w:r w:rsidR="00C22DE2" w:rsidRPr="00953AD2">
        <w:rPr>
          <w:i/>
          <w:sz w:val="22"/>
          <w:szCs w:val="22"/>
        </w:rPr>
        <w:t>)</w:t>
      </w:r>
      <w:r w:rsidRPr="00953AD2">
        <w:rPr>
          <w:i/>
          <w:sz w:val="22"/>
          <w:szCs w:val="22"/>
        </w:rPr>
        <w:t xml:space="preserve">. </w:t>
      </w:r>
    </w:p>
    <w:p w14:paraId="0447EDD2" w14:textId="77777777" w:rsidR="0078280A" w:rsidRPr="00953AD2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2.2 Alte activit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ţi ce se vor realiza în comun: </w:t>
      </w:r>
    </w:p>
    <w:p w14:paraId="7257D4DF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 ___________________________________</w:t>
      </w:r>
    </w:p>
    <w:p w14:paraId="2E8E633A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 ___________________________________</w:t>
      </w:r>
    </w:p>
    <w:p w14:paraId="2781776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… ___________________________________</w:t>
      </w:r>
    </w:p>
    <w:p w14:paraId="2CCF2B6C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2.3 Contribuţia financiară/tehnică/p</w:t>
      </w:r>
      <w:r w:rsidR="005E5295" w:rsidRPr="00953AD2">
        <w:rPr>
          <w:sz w:val="22"/>
          <w:szCs w:val="22"/>
        </w:rPr>
        <w:t>rofesională a fiecă</w:t>
      </w:r>
      <w:r w:rsidR="00BE71C1" w:rsidRPr="00953AD2">
        <w:rPr>
          <w:sz w:val="22"/>
          <w:szCs w:val="22"/>
        </w:rPr>
        <w:t xml:space="preserve">rei părţi la </w:t>
      </w:r>
      <w:r w:rsidRPr="00953AD2">
        <w:rPr>
          <w:sz w:val="22"/>
          <w:szCs w:val="22"/>
        </w:rPr>
        <w:t xml:space="preserve">îndeplinirea </w:t>
      </w:r>
      <w:r w:rsidR="00BF00BA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A900A3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este:</w:t>
      </w:r>
    </w:p>
    <w:p w14:paraId="22C1A920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953AD2" w:rsidRDefault="00003C4F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 _____________ (denumire lucră</w:t>
      </w:r>
      <w:r w:rsidR="0070248E" w:rsidRPr="00953AD2">
        <w:rPr>
          <w:sz w:val="22"/>
          <w:szCs w:val="22"/>
        </w:rPr>
        <w:t>ri</w:t>
      </w:r>
      <w:r w:rsidR="0078280A" w:rsidRPr="00953AD2">
        <w:rPr>
          <w:sz w:val="22"/>
          <w:szCs w:val="22"/>
        </w:rPr>
        <w:t>) ___________</w:t>
      </w:r>
      <w:r w:rsidR="0070248E"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5FE5542" w14:textId="77777777" w:rsidR="0078280A" w:rsidRPr="00953AD2" w:rsidRDefault="0070248E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         2 _____________ (</w:t>
      </w:r>
      <w:r w:rsidR="00003C4F" w:rsidRPr="00953AD2">
        <w:rPr>
          <w:sz w:val="22"/>
          <w:szCs w:val="22"/>
        </w:rPr>
        <w:t>denumire lucră</w:t>
      </w:r>
      <w:r w:rsidR="0078280A" w:rsidRPr="00953AD2">
        <w:rPr>
          <w:sz w:val="22"/>
          <w:szCs w:val="22"/>
        </w:rPr>
        <w:t>ri) ___________</w:t>
      </w:r>
      <w:r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919BEE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2.4 Repartizarea beneficiilor sau pierderilor rezultate din activităţile comune desfăşurate de asociaţi se va efectua proporţional cu cota de participare a fiecărui asociat, respectiv:</w:t>
      </w:r>
    </w:p>
    <w:p w14:paraId="35DA952D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1._______ % S.. ___________________________</w:t>
      </w:r>
    </w:p>
    <w:p w14:paraId="2CAD204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2._______ % S.. ___________________________</w:t>
      </w:r>
    </w:p>
    <w:p w14:paraId="08BB5474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2.5 Entitatea contractant</w:t>
      </w:r>
      <w:r w:rsidR="0070248E" w:rsidRPr="00953AD2">
        <w:rPr>
          <w:sz w:val="22"/>
          <w:szCs w:val="22"/>
        </w:rPr>
        <w:t>ă poate solicita asociaț</w:t>
      </w:r>
      <w:r w:rsidR="00003C4F" w:rsidRPr="00953AD2">
        <w:rPr>
          <w:sz w:val="22"/>
          <w:szCs w:val="22"/>
        </w:rPr>
        <w:t xml:space="preserve">ilor </w:t>
      </w:r>
      <w:r w:rsidRPr="00953AD2">
        <w:rPr>
          <w:sz w:val="22"/>
          <w:szCs w:val="22"/>
        </w:rPr>
        <w:t>s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 r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>spund</w:t>
      </w:r>
      <w:r w:rsidR="0070248E" w:rsidRPr="00953AD2">
        <w:rPr>
          <w:sz w:val="22"/>
          <w:szCs w:val="22"/>
        </w:rPr>
        <w:t>ă î</w:t>
      </w:r>
      <w:r w:rsidRPr="00953AD2">
        <w:rPr>
          <w:sz w:val="22"/>
          <w:szCs w:val="22"/>
        </w:rPr>
        <w:t>n mod solidar pentru executarea contractu</w:t>
      </w:r>
      <w:r w:rsidR="0070248E" w:rsidRPr="00953AD2">
        <w:rPr>
          <w:sz w:val="22"/>
          <w:szCs w:val="22"/>
        </w:rPr>
        <w:t>lui sectorial/acordului cadru, î</w:t>
      </w:r>
      <w:r w:rsidRPr="00953AD2">
        <w:rPr>
          <w:sz w:val="22"/>
          <w:szCs w:val="22"/>
        </w:rPr>
        <w:t>n te</w:t>
      </w:r>
      <w:r w:rsidR="0070248E" w:rsidRPr="00953AD2">
        <w:rPr>
          <w:sz w:val="22"/>
          <w:szCs w:val="22"/>
        </w:rPr>
        <w:t>meiul art.</w:t>
      </w:r>
      <w:r w:rsidRPr="00953AD2">
        <w:rPr>
          <w:sz w:val="22"/>
          <w:szCs w:val="22"/>
        </w:rPr>
        <w:t>199</w:t>
      </w:r>
      <w:r w:rsidR="0070248E" w:rsidRPr="00953AD2">
        <w:rPr>
          <w:sz w:val="22"/>
          <w:szCs w:val="22"/>
        </w:rPr>
        <w:t>,</w:t>
      </w:r>
      <w:r w:rsidRPr="00953AD2">
        <w:rPr>
          <w:sz w:val="22"/>
          <w:szCs w:val="22"/>
        </w:rPr>
        <w:t xml:space="preserve"> alin (1) din Legea nr. 99/2016.</w:t>
      </w:r>
    </w:p>
    <w:p w14:paraId="40C1CEA4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3. Durata asocierii</w:t>
      </w:r>
    </w:p>
    <w:p w14:paraId="2221D43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3.1 Durata asocierii constituite în baza prezentului acord este egală cu perioada derulării procedurii de atribuire şi se prelungeşte corespunzător cu perioada de îndeplinire a </w:t>
      </w:r>
      <w:r w:rsidR="00983609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8D700B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(</w:t>
      </w:r>
      <w:r w:rsidRPr="00953AD2">
        <w:rPr>
          <w:i/>
          <w:sz w:val="22"/>
          <w:szCs w:val="22"/>
        </w:rPr>
        <w:t xml:space="preserve">în cazul desemnării asocierii ca fiind câştigătoare a procedurii de achiziţie). </w:t>
      </w:r>
    </w:p>
    <w:p w14:paraId="06D6A031" w14:textId="77777777" w:rsidR="0070248E" w:rsidRPr="00953AD2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4. Condiţiile de administrare şi conducere a asociaţiei:</w:t>
      </w:r>
    </w:p>
    <w:p w14:paraId="1E1AEF2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4.1 Se împuterniceşte S</w:t>
      </w:r>
      <w:r w:rsidR="00C9450D" w:rsidRPr="00953AD2">
        <w:rPr>
          <w:sz w:val="22"/>
          <w:szCs w:val="22"/>
        </w:rPr>
        <w:t xml:space="preserve"> _______________</w:t>
      </w:r>
      <w:r w:rsidRPr="00953AD2">
        <w:rPr>
          <w:sz w:val="22"/>
          <w:szCs w:val="22"/>
        </w:rPr>
        <w:t xml:space="preserve">, având calitatea de lider al asociaţiei pentru întocmirea ofertei comune, semnarea şi depunerea acesteia în numele şi pentru asocierea constituită prin prezentul acord. </w:t>
      </w:r>
    </w:p>
    <w:p w14:paraId="0A55E837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>4.2 Se împuterniceşte S</w:t>
      </w:r>
      <w:r w:rsidR="00C9450D" w:rsidRPr="00953AD2">
        <w:rPr>
          <w:sz w:val="22"/>
          <w:szCs w:val="22"/>
        </w:rPr>
        <w:t xml:space="preserve"> ______________</w:t>
      </w:r>
      <w:r w:rsidRPr="00953AD2">
        <w:rPr>
          <w:sz w:val="22"/>
          <w:szCs w:val="22"/>
        </w:rPr>
        <w:t xml:space="preserve">, având calitatea de lider al asociaţiei pentru semnarea contractului  de achiziţie publică în numele şi pentru asocierea constituită prin prezentul acord, </w:t>
      </w:r>
      <w:r w:rsidRPr="00953AD2">
        <w:rPr>
          <w:i/>
          <w:sz w:val="22"/>
          <w:szCs w:val="22"/>
        </w:rPr>
        <w:t>în cazul desemnării asocierii ca fiind câştigătoare a procedurii de achiziţie).</w:t>
      </w:r>
    </w:p>
    <w:p w14:paraId="1CBA442C" w14:textId="77777777" w:rsidR="0045004E" w:rsidRPr="00953AD2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sz w:val="22"/>
          <w:szCs w:val="22"/>
        </w:rPr>
        <w:t xml:space="preserve">5. </w:t>
      </w:r>
      <w:r w:rsidRPr="00953AD2">
        <w:rPr>
          <w:b/>
          <w:sz w:val="22"/>
          <w:szCs w:val="22"/>
        </w:rPr>
        <w:t>Încetarea acordului de asociere</w:t>
      </w:r>
    </w:p>
    <w:p w14:paraId="2117311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5.1 Asocierea îşi încetează activitatea ca urmare a următoarelor cauze:</w:t>
      </w:r>
    </w:p>
    <w:p w14:paraId="11C38FE2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expirarea duratei pentru care s-a încheiat acordul;</w:t>
      </w:r>
    </w:p>
    <w:p w14:paraId="167397FD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neîndeplinirea sau îndeplinirea necorespunzătoare a activităţilor prevăzute la art. 2 din acord;</w:t>
      </w:r>
    </w:p>
    <w:p w14:paraId="6B9A71F1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alte cauze prevăzute de lege.</w:t>
      </w:r>
    </w:p>
    <w:p w14:paraId="1F120AC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6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Comunicări</w:t>
      </w:r>
    </w:p>
    <w:p w14:paraId="6034FC18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6.1 Orice comunicare între părţi este valabil îndeplinită dacă se va face în scris şi va fi transmisă la adresa/adresele </w:t>
      </w:r>
      <w:r w:rsidR="0017674E" w:rsidRPr="00953AD2">
        <w:rPr>
          <w:sz w:val="22"/>
          <w:szCs w:val="22"/>
        </w:rPr>
        <w:t>__________________________</w:t>
      </w:r>
      <w:r w:rsidRPr="00953AD2">
        <w:rPr>
          <w:sz w:val="22"/>
          <w:szCs w:val="22"/>
        </w:rPr>
        <w:t>, prevăzute la art</w:t>
      </w:r>
      <w:r w:rsidR="0017674E" w:rsidRPr="00953AD2">
        <w:rPr>
          <w:sz w:val="22"/>
          <w:szCs w:val="22"/>
        </w:rPr>
        <w:t>._____________________</w:t>
      </w:r>
    </w:p>
    <w:p w14:paraId="6BB812C9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6.2 De comun acord, asociaţii pot stabili şi alte modalităţi de comunicare.</w:t>
      </w:r>
    </w:p>
    <w:p w14:paraId="0FB5A2B5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7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Litigii</w:t>
      </w:r>
    </w:p>
    <w:p w14:paraId="2DFE832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7.1 Litigiile intervenite între părţi se vor soluţiona pe cale amiabilă, iar în caz de nerezolvare vor fi soluţionate de către instanţa de judecată competentă.</w:t>
      </w:r>
    </w:p>
    <w:p w14:paraId="17F9D013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8.</w:t>
      </w:r>
      <w:r w:rsidRPr="00953AD2">
        <w:rPr>
          <w:sz w:val="22"/>
          <w:szCs w:val="22"/>
        </w:rPr>
        <w:t xml:space="preserve"> </w:t>
      </w:r>
      <w:r w:rsidRPr="00953AD2">
        <w:rPr>
          <w:b/>
          <w:sz w:val="22"/>
          <w:szCs w:val="22"/>
        </w:rPr>
        <w:t>Alte clauze</w:t>
      </w:r>
      <w:r w:rsidRPr="00953AD2">
        <w:rPr>
          <w:sz w:val="22"/>
          <w:szCs w:val="22"/>
        </w:rPr>
        <w:t>:____________________________________________</w:t>
      </w:r>
    </w:p>
    <w:p w14:paraId="33CCBDE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Prezentul acord a fost încheiat într-un număr de.....exemplare, câte unul pentru fiecare parte, astăzi</w:t>
      </w:r>
      <w:r w:rsidR="0017674E" w:rsidRPr="00953AD2">
        <w:rPr>
          <w:sz w:val="22"/>
          <w:szCs w:val="22"/>
        </w:rPr>
        <w:t xml:space="preserve"> ________________ </w:t>
      </w:r>
      <w:r w:rsidRPr="00953AD2">
        <w:rPr>
          <w:sz w:val="22"/>
          <w:szCs w:val="22"/>
        </w:rPr>
        <w:t>(</w:t>
      </w:r>
      <w:r w:rsidRPr="00953AD2">
        <w:rPr>
          <w:i/>
          <w:sz w:val="22"/>
          <w:szCs w:val="22"/>
        </w:rPr>
        <w:t>data semnării lui</w:t>
      </w:r>
      <w:r w:rsidRPr="00953AD2">
        <w:rPr>
          <w:sz w:val="22"/>
          <w:szCs w:val="22"/>
        </w:rPr>
        <w:t>)</w:t>
      </w:r>
    </w:p>
    <w:p w14:paraId="509E9160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953AD2" w:rsidRDefault="00FB2518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Liderul asociaț</w:t>
      </w:r>
      <w:r w:rsidR="0078280A" w:rsidRPr="00953AD2">
        <w:rPr>
          <w:sz w:val="22"/>
          <w:szCs w:val="22"/>
        </w:rPr>
        <w:t>iei:</w:t>
      </w:r>
    </w:p>
    <w:p w14:paraId="67CC5025" w14:textId="77777777" w:rsidR="0078280A" w:rsidRPr="00953AD2" w:rsidRDefault="0078280A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______________________</w:t>
      </w:r>
    </w:p>
    <w:p w14:paraId="242B8EAF" w14:textId="77777777" w:rsidR="0078280A" w:rsidRPr="00953AD2" w:rsidRDefault="0078280A" w:rsidP="0078280A">
      <w:pPr>
        <w:jc w:val="center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>(denumire operator economic)</w:t>
      </w:r>
    </w:p>
    <w:p w14:paraId="360D90FD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1,</w:t>
      </w:r>
    </w:p>
    <w:p w14:paraId="41800357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670CFABE" w14:textId="77777777" w:rsidR="0078280A" w:rsidRPr="00953AD2" w:rsidRDefault="0078280A" w:rsidP="0078280A">
      <w:pPr>
        <w:rPr>
          <w:sz w:val="22"/>
          <w:szCs w:val="22"/>
        </w:rPr>
      </w:pPr>
    </w:p>
    <w:p w14:paraId="77FC3891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2,</w:t>
      </w:r>
    </w:p>
    <w:p w14:paraId="221301F2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4E3E70B6" w14:textId="77777777" w:rsidR="0078280A" w:rsidRPr="00474D5B" w:rsidRDefault="0078280A" w:rsidP="0078280A"/>
    <w:p w14:paraId="4C76E11D" w14:textId="77777777" w:rsidR="0078280A" w:rsidRPr="00474D5B" w:rsidRDefault="0078280A" w:rsidP="0078280A"/>
    <w:p w14:paraId="07A6FE10" w14:textId="77777777" w:rsidR="00834EDB" w:rsidRPr="00474D5B" w:rsidRDefault="00834EDB" w:rsidP="00834EDB"/>
    <w:p w14:paraId="2C6D6E33" w14:textId="77777777" w:rsidR="00834EDB" w:rsidRPr="00474D5B" w:rsidRDefault="00834EDB" w:rsidP="00834EDB"/>
    <w:p w14:paraId="7D2971D1" w14:textId="77777777" w:rsidR="00834EDB" w:rsidRPr="00474D5B" w:rsidRDefault="00834EDB" w:rsidP="00834EDB"/>
    <w:p w14:paraId="3A005038" w14:textId="77777777" w:rsidR="00834EDB" w:rsidRPr="00474D5B" w:rsidRDefault="00834EDB" w:rsidP="00834EDB"/>
    <w:p w14:paraId="39124066" w14:textId="77777777" w:rsidR="00E63BF0" w:rsidRPr="00474D5B" w:rsidRDefault="00E63BF0" w:rsidP="00834EDB"/>
    <w:p w14:paraId="0C3D4A8C" w14:textId="77777777" w:rsidR="00E63BF0" w:rsidRPr="00474D5B" w:rsidRDefault="00E63BF0" w:rsidP="00834EDB"/>
    <w:p w14:paraId="266186E5" w14:textId="77777777" w:rsidR="00E63BF0" w:rsidRPr="00474D5B" w:rsidRDefault="00E63BF0" w:rsidP="00834EDB"/>
    <w:p w14:paraId="0680D537" w14:textId="77777777" w:rsidR="00E63BF0" w:rsidRPr="00474D5B" w:rsidRDefault="00E63BF0" w:rsidP="00834EDB"/>
    <w:p w14:paraId="1780402D" w14:textId="77777777" w:rsidR="00E63BF0" w:rsidRPr="00474D5B" w:rsidRDefault="00E63BF0" w:rsidP="00834EDB"/>
    <w:p w14:paraId="2E2AC3BC" w14:textId="77777777" w:rsidR="00E63BF0" w:rsidRPr="00474D5B" w:rsidRDefault="00E63BF0" w:rsidP="00834EDB"/>
    <w:p w14:paraId="39A3BE6A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9CCCE69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21176D2F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AC4722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7D5BFFFB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4D783AC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873515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B042BCF" w14:textId="77777777" w:rsidR="00263BBD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331A616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CDA1AB9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792F69AF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4A4B16B2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4783BB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26D2C84C" w14:textId="77777777" w:rsidR="00474D5B" w:rsidRP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A11565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6299BD9" w14:textId="77777777" w:rsidR="00556AF8" w:rsidRPr="00474D5B" w:rsidRDefault="00556AF8" w:rsidP="00556AF8">
      <w:pPr>
        <w:jc w:val="right"/>
        <w:rPr>
          <w:bCs/>
          <w:i/>
          <w:iCs/>
          <w:sz w:val="22"/>
          <w:szCs w:val="22"/>
        </w:rPr>
      </w:pPr>
      <w:r w:rsidRPr="00474D5B">
        <w:rPr>
          <w:bCs/>
          <w:i/>
          <w:iCs/>
          <w:sz w:val="22"/>
          <w:szCs w:val="22"/>
        </w:rPr>
        <w:lastRenderedPageBreak/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Art.1. Părţile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şi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câştigătoare la procedura de achiziţie organizată de _______________________________________________ să desfăşoare următoarele activitaţi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 5. Alte dispoziţii</w:t>
      </w:r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îşi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părţi este valabil îndeplinită dacă se va face în scris şi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faţă de contractant cu aceleaşi obligaţii şi responsabilităţi pe care contractantul le are faţă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Neînţelegerile dintre părţi se vor rezolva pe cale amiabilă. Dacă acest lucru nu este posibil, litigiile se vor soluţiona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şi se va completa în funcţie de cerinţele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În cazul în care oferta va fi declarată câștigătoare, se va încheia un contract de subcontractare în aceleaşi condiţii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lastRenderedPageBreak/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C204CE2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E32434F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  <w:r w:rsidRPr="009D620C">
        <w:rPr>
          <w:b/>
          <w:sz w:val="22"/>
          <w:szCs w:val="22"/>
        </w:rPr>
        <w:t>FORMULAR DE PROPUNERE TEHNICĂ</w:t>
      </w:r>
    </w:p>
    <w:p w14:paraId="294CF2EF" w14:textId="77777777" w:rsidR="009A6D19" w:rsidRPr="009D620C" w:rsidRDefault="009A6D19" w:rsidP="009A6D19">
      <w:pPr>
        <w:jc w:val="both"/>
        <w:rPr>
          <w:b/>
          <w:sz w:val="22"/>
          <w:szCs w:val="22"/>
        </w:rPr>
      </w:pPr>
    </w:p>
    <w:p w14:paraId="08108E5F" w14:textId="77777777" w:rsidR="009A6D19" w:rsidRDefault="009A6D19" w:rsidP="009A6D19">
      <w:pPr>
        <w:ind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Examinând documentația de atribuire, subsemnații, reprezentanți ai ofertantului ____________________</w:t>
      </w:r>
      <w:r>
        <w:rPr>
          <w:sz w:val="22"/>
          <w:szCs w:val="22"/>
        </w:rPr>
        <w:t>_</w:t>
      </w:r>
      <w:r w:rsidRPr="009D620C">
        <w:rPr>
          <w:sz w:val="22"/>
          <w:szCs w:val="22"/>
        </w:rPr>
        <w:t>___, ne oferim ca, în conformitate cu preferințele și cerințele cuprinse în</w:t>
      </w:r>
      <w:r w:rsidRPr="009A6D19">
        <w:rPr>
          <w:sz w:val="22"/>
          <w:szCs w:val="22"/>
        </w:rPr>
        <w:t xml:space="preserve"> </w:t>
      </w:r>
      <w:r w:rsidRPr="009D620C">
        <w:rPr>
          <w:sz w:val="22"/>
          <w:szCs w:val="22"/>
        </w:rPr>
        <w:t>documentația</w:t>
      </w:r>
    </w:p>
    <w:p w14:paraId="7E329A4A" w14:textId="77777777" w:rsidR="009A6D19" w:rsidRPr="009A6D19" w:rsidRDefault="009A6D19" w:rsidP="009A6D19">
      <w:pPr>
        <w:jc w:val="both"/>
        <w:rPr>
          <w:sz w:val="22"/>
          <w:szCs w:val="22"/>
        </w:rPr>
      </w:pP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76560988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mai sus menționată, să îndeplinească cerințele solicitate în caietul de sarcini, astfel:</w:t>
      </w:r>
    </w:p>
    <w:p w14:paraId="5DB8A1F6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0F2A4871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6429C402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15159F8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8F53F6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38D6699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2A5C6D0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C8DB21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608B31F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Data: ____/____/________</w:t>
      </w:r>
    </w:p>
    <w:p w14:paraId="5709AF2B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2991F2EB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_____________________, în calitate de ____________________, legal autorizat să semnez oferta</w:t>
      </w:r>
    </w:p>
    <w:p w14:paraId="5F20E33B" w14:textId="77777777" w:rsidR="009A6D19" w:rsidRPr="0074318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743189">
        <w:rPr>
          <w:i/>
          <w:sz w:val="20"/>
          <w:szCs w:val="20"/>
        </w:rPr>
        <w:t>(semnătura)</w:t>
      </w:r>
    </w:p>
    <w:p w14:paraId="0BBA41A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pentru și în numele _____________________________.</w:t>
      </w:r>
    </w:p>
    <w:p w14:paraId="03764B44" w14:textId="77777777" w:rsidR="009A6D1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6C3212C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5806E9B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408C0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73481EF6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0D8B556" w14:textId="77777777" w:rsidR="009A6D19" w:rsidRPr="009D620C" w:rsidRDefault="009A6D19" w:rsidP="009A6D19">
      <w:pPr>
        <w:ind w:left="4956"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Ofertantul</w:t>
      </w:r>
    </w:p>
    <w:p w14:paraId="04B1625D" w14:textId="77777777" w:rsidR="009A6D19" w:rsidRPr="009D620C" w:rsidRDefault="009A6D19" w:rsidP="009A6D19">
      <w:pPr>
        <w:ind w:left="4956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</w:t>
      </w:r>
    </w:p>
    <w:p w14:paraId="24172D27" w14:textId="77777777" w:rsidR="009A6D19" w:rsidRDefault="009A6D19" w:rsidP="009A6D19">
      <w:pPr>
        <w:ind w:left="49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86555D">
        <w:rPr>
          <w:i/>
          <w:sz w:val="20"/>
          <w:szCs w:val="20"/>
        </w:rPr>
        <w:t>(denumirea/numele)</w:t>
      </w:r>
    </w:p>
    <w:p w14:paraId="282C00D2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B282EFD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0F9F6A51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71BE670F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084AF26" w14:textId="77777777" w:rsidR="009A6D19" w:rsidRPr="0086555D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Notă: Propunerea tehnică va fi întocmită în corespondență cu specificațiile tehnice din invitația de depunere oferte, astfel încât să permită verificarea corespondenței cu cerințele solicitate, </w:t>
      </w:r>
      <w:r w:rsidRPr="00323A76">
        <w:rPr>
          <w:b/>
          <w:i/>
          <w:sz w:val="20"/>
          <w:szCs w:val="20"/>
        </w:rPr>
        <w:t>punct cu punct</w:t>
      </w:r>
      <w:r>
        <w:rPr>
          <w:i/>
          <w:sz w:val="20"/>
          <w:szCs w:val="20"/>
        </w:rPr>
        <w:t>.</w:t>
      </w:r>
    </w:p>
    <w:p w14:paraId="6D4012A7" w14:textId="77777777" w:rsidR="009A6D19" w:rsidRPr="009A6D19" w:rsidRDefault="009A6D19" w:rsidP="00556AF8">
      <w:pPr>
        <w:jc w:val="both"/>
        <w:rPr>
          <w:iCs/>
          <w:sz w:val="22"/>
          <w:szCs w:val="22"/>
        </w:rPr>
      </w:pPr>
    </w:p>
    <w:sectPr w:rsidR="009A6D19" w:rsidRPr="009A6D19" w:rsidSect="004F6529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58DD" w14:textId="77777777" w:rsidR="0085793F" w:rsidRDefault="0085793F">
      <w:r>
        <w:separator/>
      </w:r>
    </w:p>
  </w:endnote>
  <w:endnote w:type="continuationSeparator" w:id="0">
    <w:p w14:paraId="2CC1C60E" w14:textId="77777777" w:rsidR="0085793F" w:rsidRDefault="008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4BC2" w14:textId="77777777" w:rsidR="0085793F" w:rsidRDefault="0085793F">
      <w:r>
        <w:separator/>
      </w:r>
    </w:p>
  </w:footnote>
  <w:footnote w:type="continuationSeparator" w:id="0">
    <w:p w14:paraId="3E9F3F09" w14:textId="77777777" w:rsidR="0085793F" w:rsidRDefault="0085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D4BBA"/>
    <w:multiLevelType w:val="hybridMultilevel"/>
    <w:tmpl w:val="F2F8B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10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2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6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1"/>
  </w:num>
  <w:num w:numId="3" w16cid:durableId="1907687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5"/>
  </w:num>
  <w:num w:numId="5" w16cid:durableId="1891191354">
    <w:abstractNumId w:val="21"/>
  </w:num>
  <w:num w:numId="6" w16cid:durableId="1618676009">
    <w:abstractNumId w:val="3"/>
  </w:num>
  <w:num w:numId="7" w16cid:durableId="512452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8"/>
  </w:num>
  <w:num w:numId="9" w16cid:durableId="1661888110">
    <w:abstractNumId w:val="16"/>
  </w:num>
  <w:num w:numId="10" w16cid:durableId="1188103310">
    <w:abstractNumId w:val="23"/>
  </w:num>
  <w:num w:numId="11" w16cid:durableId="2083327451">
    <w:abstractNumId w:val="4"/>
  </w:num>
  <w:num w:numId="12" w16cid:durableId="1099251028">
    <w:abstractNumId w:val="10"/>
  </w:num>
  <w:num w:numId="13" w16cid:durableId="2062055816">
    <w:abstractNumId w:val="27"/>
  </w:num>
  <w:num w:numId="14" w16cid:durableId="463430889">
    <w:abstractNumId w:val="14"/>
  </w:num>
  <w:num w:numId="15" w16cid:durableId="297272649">
    <w:abstractNumId w:val="12"/>
  </w:num>
  <w:num w:numId="16" w16cid:durableId="19429097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20"/>
  </w:num>
  <w:num w:numId="21" w16cid:durableId="1870989738">
    <w:abstractNumId w:val="22"/>
  </w:num>
  <w:num w:numId="22" w16cid:durableId="1781143476">
    <w:abstractNumId w:val="1"/>
  </w:num>
  <w:num w:numId="23" w16cid:durableId="2022857248">
    <w:abstractNumId w:val="6"/>
  </w:num>
  <w:num w:numId="24" w16cid:durableId="1096636725">
    <w:abstractNumId w:val="8"/>
  </w:num>
  <w:num w:numId="25" w16cid:durableId="401608888">
    <w:abstractNumId w:val="19"/>
  </w:num>
  <w:num w:numId="26" w16cid:durableId="605623947">
    <w:abstractNumId w:val="24"/>
  </w:num>
  <w:num w:numId="27" w16cid:durableId="372923587">
    <w:abstractNumId w:val="7"/>
  </w:num>
  <w:num w:numId="28" w16cid:durableId="5146583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481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18BF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058C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710F1"/>
    <w:rsid w:val="003809BB"/>
    <w:rsid w:val="003824B7"/>
    <w:rsid w:val="0038380E"/>
    <w:rsid w:val="00386FFE"/>
    <w:rsid w:val="003962B2"/>
    <w:rsid w:val="003A2925"/>
    <w:rsid w:val="003A2C00"/>
    <w:rsid w:val="003A3D74"/>
    <w:rsid w:val="003A6E25"/>
    <w:rsid w:val="003B0D03"/>
    <w:rsid w:val="003B10DE"/>
    <w:rsid w:val="003B5483"/>
    <w:rsid w:val="003C05F2"/>
    <w:rsid w:val="003C0C98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1B2B"/>
    <w:rsid w:val="0044210C"/>
    <w:rsid w:val="00442B70"/>
    <w:rsid w:val="00443506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4D5B"/>
    <w:rsid w:val="00475B8B"/>
    <w:rsid w:val="0048229E"/>
    <w:rsid w:val="00482EE3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5902"/>
    <w:rsid w:val="005A7BA4"/>
    <w:rsid w:val="005B1E57"/>
    <w:rsid w:val="005B3295"/>
    <w:rsid w:val="005B5B24"/>
    <w:rsid w:val="005B74E4"/>
    <w:rsid w:val="005C2054"/>
    <w:rsid w:val="005C3D23"/>
    <w:rsid w:val="005C558C"/>
    <w:rsid w:val="005C5A4F"/>
    <w:rsid w:val="005D5EDA"/>
    <w:rsid w:val="005D794A"/>
    <w:rsid w:val="005E0CAD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2DBA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11D2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0F69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1FCE"/>
    <w:rsid w:val="008432DC"/>
    <w:rsid w:val="00843B98"/>
    <w:rsid w:val="008444D4"/>
    <w:rsid w:val="00847290"/>
    <w:rsid w:val="008508DE"/>
    <w:rsid w:val="008515D0"/>
    <w:rsid w:val="00853309"/>
    <w:rsid w:val="0085793F"/>
    <w:rsid w:val="00863662"/>
    <w:rsid w:val="00866CA3"/>
    <w:rsid w:val="00871599"/>
    <w:rsid w:val="00872381"/>
    <w:rsid w:val="0087391A"/>
    <w:rsid w:val="00882ED3"/>
    <w:rsid w:val="00884B4A"/>
    <w:rsid w:val="00893E20"/>
    <w:rsid w:val="00894288"/>
    <w:rsid w:val="00896276"/>
    <w:rsid w:val="00897DA3"/>
    <w:rsid w:val="00897FD7"/>
    <w:rsid w:val="008A14C4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3D90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4EF"/>
    <w:rsid w:val="009157B3"/>
    <w:rsid w:val="009208A1"/>
    <w:rsid w:val="00921160"/>
    <w:rsid w:val="0092415D"/>
    <w:rsid w:val="00926065"/>
    <w:rsid w:val="0092625B"/>
    <w:rsid w:val="009265F8"/>
    <w:rsid w:val="00930B9E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3AD2"/>
    <w:rsid w:val="00956052"/>
    <w:rsid w:val="009607C5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3AD0"/>
    <w:rsid w:val="009A657A"/>
    <w:rsid w:val="009A6D19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0DDD"/>
    <w:rsid w:val="00A814A0"/>
    <w:rsid w:val="00A82369"/>
    <w:rsid w:val="00A8678E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24EBB"/>
    <w:rsid w:val="00B30C89"/>
    <w:rsid w:val="00B41125"/>
    <w:rsid w:val="00B4126B"/>
    <w:rsid w:val="00B41B54"/>
    <w:rsid w:val="00B4445D"/>
    <w:rsid w:val="00B44B17"/>
    <w:rsid w:val="00B46843"/>
    <w:rsid w:val="00B47334"/>
    <w:rsid w:val="00B47C4B"/>
    <w:rsid w:val="00B52A2F"/>
    <w:rsid w:val="00B5354E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964CE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1E7"/>
    <w:rsid w:val="00BE1E36"/>
    <w:rsid w:val="00BE24EF"/>
    <w:rsid w:val="00BE3B94"/>
    <w:rsid w:val="00BE4649"/>
    <w:rsid w:val="00BE582A"/>
    <w:rsid w:val="00BE5E4D"/>
    <w:rsid w:val="00BE71C1"/>
    <w:rsid w:val="00BE7FC8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466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824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B60A1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35F3"/>
    <w:rsid w:val="00D845BE"/>
    <w:rsid w:val="00D85529"/>
    <w:rsid w:val="00D86A18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3645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25D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72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23FB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5BC9"/>
    <w:rsid w:val="00F87E9E"/>
    <w:rsid w:val="00F90A58"/>
    <w:rsid w:val="00F90B1A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20</cp:revision>
  <cp:lastPrinted>2023-10-06T09:03:00Z</cp:lastPrinted>
  <dcterms:created xsi:type="dcterms:W3CDTF">2024-10-23T06:56:00Z</dcterms:created>
  <dcterms:modified xsi:type="dcterms:W3CDTF">2025-08-29T08:19:00Z</dcterms:modified>
</cp:coreProperties>
</file>